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216" w:type="dxa"/>
        <w:jc w:val="center"/>
        <w:tblLayout w:type="fixed"/>
        <w:tblLook w:val="04A0" w:firstRow="1" w:lastRow="0" w:firstColumn="1" w:lastColumn="0" w:noHBand="0" w:noVBand="1"/>
      </w:tblPr>
      <w:tblGrid>
        <w:gridCol w:w="10"/>
        <w:gridCol w:w="4526"/>
        <w:gridCol w:w="1134"/>
        <w:gridCol w:w="4536"/>
        <w:gridCol w:w="10"/>
      </w:tblGrid>
      <w:tr w:rsidR="00FE60CF" w:rsidTr="000F0944">
        <w:trPr>
          <w:gridAfter w:val="1"/>
          <w:wAfter w:w="10" w:type="dxa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:rsidR="00FE60CF" w:rsidRPr="00420A4F" w:rsidRDefault="00FE60CF" w:rsidP="00420A4F">
            <w:pPr>
              <w:jc w:val="center"/>
              <w:rPr>
                <w:b/>
                <w:sz w:val="36"/>
                <w:szCs w:val="36"/>
              </w:rPr>
            </w:pPr>
            <w:r w:rsidRPr="00FE60CF">
              <w:rPr>
                <w:b/>
                <w:sz w:val="36"/>
                <w:szCs w:val="36"/>
              </w:rPr>
              <w:t>CONTRAT DE TRAVAIL</w:t>
            </w:r>
          </w:p>
        </w:tc>
      </w:tr>
      <w:tr w:rsidR="00FE60CF" w:rsidRPr="000F0944" w:rsidTr="000F0944">
        <w:trPr>
          <w:gridAfter w:val="1"/>
          <w:wAfter w:w="10" w:type="dxa"/>
          <w:jc w:val="center"/>
        </w:trPr>
        <w:tc>
          <w:tcPr>
            <w:tcW w:w="453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FE60CF" w:rsidRPr="000F0944" w:rsidRDefault="00FE60CF" w:rsidP="00FE60C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E60CF" w:rsidRPr="000F0944" w:rsidRDefault="00FE60CF" w:rsidP="00FE60CF">
            <w:pPr>
              <w:rPr>
                <w:sz w:val="12"/>
                <w:szCs w:val="12"/>
              </w:rPr>
            </w:pPr>
          </w:p>
        </w:tc>
        <w:tc>
          <w:tcPr>
            <w:tcW w:w="4536" w:type="dxa"/>
            <w:tcBorders>
              <w:left w:val="nil"/>
              <w:bottom w:val="single" w:sz="12" w:space="0" w:color="auto"/>
              <w:right w:val="nil"/>
            </w:tcBorders>
          </w:tcPr>
          <w:p w:rsidR="00FE60CF" w:rsidRPr="000F0944" w:rsidRDefault="00FE60CF" w:rsidP="00FE60CF">
            <w:pPr>
              <w:rPr>
                <w:sz w:val="12"/>
                <w:szCs w:val="12"/>
              </w:rPr>
            </w:pPr>
          </w:p>
        </w:tc>
      </w:tr>
      <w:tr w:rsidR="00FE60CF" w:rsidTr="000F0944">
        <w:trPr>
          <w:gridAfter w:val="1"/>
          <w:wAfter w:w="10" w:type="dxa"/>
          <w:jc w:val="center"/>
        </w:trPr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0CF" w:rsidRPr="00FE60CF" w:rsidRDefault="00FE60CF" w:rsidP="00FE60CF">
            <w:pPr>
              <w:jc w:val="center"/>
              <w:rPr>
                <w:b/>
                <w:sz w:val="24"/>
                <w:szCs w:val="24"/>
              </w:rPr>
            </w:pPr>
            <w:r w:rsidRPr="00FE60CF">
              <w:rPr>
                <w:b/>
                <w:sz w:val="24"/>
                <w:szCs w:val="24"/>
              </w:rPr>
              <w:t>Employeur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60CF" w:rsidRPr="00FE60CF" w:rsidRDefault="00FE60CF" w:rsidP="00FE60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0CF" w:rsidRPr="00FE60CF" w:rsidRDefault="00FE60CF" w:rsidP="00FE60CF">
            <w:pPr>
              <w:jc w:val="center"/>
              <w:rPr>
                <w:b/>
                <w:sz w:val="24"/>
                <w:szCs w:val="24"/>
              </w:rPr>
            </w:pPr>
            <w:r w:rsidRPr="00FE60CF">
              <w:rPr>
                <w:b/>
                <w:sz w:val="24"/>
                <w:szCs w:val="24"/>
              </w:rPr>
              <w:t>Employé</w:t>
            </w:r>
            <w:r w:rsidR="005E1AA9">
              <w:rPr>
                <w:b/>
                <w:sz w:val="24"/>
                <w:szCs w:val="24"/>
              </w:rPr>
              <w:t>(e)</w:t>
            </w:r>
          </w:p>
        </w:tc>
      </w:tr>
      <w:tr w:rsidR="00890A08" w:rsidTr="000F0944">
        <w:trPr>
          <w:gridAfter w:val="1"/>
          <w:wAfter w:w="10" w:type="dxa"/>
          <w:trHeight w:val="340"/>
          <w:jc w:val="center"/>
        </w:trPr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90A08" w:rsidRPr="00FE60CF" w:rsidRDefault="00890A08" w:rsidP="00890A08">
            <w:pPr>
              <w:tabs>
                <w:tab w:val="left" w:pos="1305"/>
                <w:tab w:val="left" w:leader="dot" w:pos="4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90A08" w:rsidRPr="00FE60CF" w:rsidRDefault="00890A08" w:rsidP="00890A0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90A08" w:rsidRPr="00FE60CF" w:rsidRDefault="00890A08" w:rsidP="00890A08">
            <w:pPr>
              <w:tabs>
                <w:tab w:val="left" w:pos="1305"/>
                <w:tab w:val="left" w:leader="dot" w:pos="4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  <w:tr w:rsidR="00890A08" w:rsidTr="000F0944">
        <w:trPr>
          <w:gridAfter w:val="1"/>
          <w:wAfter w:w="10" w:type="dxa"/>
          <w:trHeight w:val="340"/>
          <w:jc w:val="center"/>
        </w:trPr>
        <w:tc>
          <w:tcPr>
            <w:tcW w:w="453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90A08" w:rsidRPr="00FE60CF" w:rsidRDefault="00890A08" w:rsidP="00890A08">
            <w:pPr>
              <w:tabs>
                <w:tab w:val="left" w:pos="1305"/>
                <w:tab w:val="left" w:leader="dot" w:pos="4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Prénom 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90A08" w:rsidRPr="00FE60CF" w:rsidRDefault="00890A08" w:rsidP="00890A0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90A08" w:rsidRPr="00FE60CF" w:rsidRDefault="00890A08" w:rsidP="00890A08">
            <w:pPr>
              <w:tabs>
                <w:tab w:val="left" w:pos="1305"/>
                <w:tab w:val="left" w:leader="dot" w:pos="4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Prénom 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  <w:tr w:rsidR="00890A08" w:rsidTr="000F0944">
        <w:trPr>
          <w:gridAfter w:val="1"/>
          <w:wAfter w:w="10" w:type="dxa"/>
          <w:trHeight w:val="340"/>
          <w:jc w:val="center"/>
        </w:trPr>
        <w:tc>
          <w:tcPr>
            <w:tcW w:w="453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90A08" w:rsidRPr="00FE60CF" w:rsidRDefault="00890A08" w:rsidP="00890A08">
            <w:pPr>
              <w:tabs>
                <w:tab w:val="left" w:pos="1305"/>
                <w:tab w:val="left" w:leader="dot" w:pos="4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90A08" w:rsidRPr="00890A08" w:rsidRDefault="00890A08" w:rsidP="00890A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90A08" w:rsidRPr="00FE60CF" w:rsidRDefault="00890A08" w:rsidP="00890A08">
            <w:pPr>
              <w:tabs>
                <w:tab w:val="left" w:pos="1305"/>
                <w:tab w:val="left" w:leader="dot" w:pos="4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  <w:tr w:rsidR="00890A08" w:rsidTr="000F0944">
        <w:trPr>
          <w:gridAfter w:val="1"/>
          <w:wAfter w:w="10" w:type="dxa"/>
          <w:trHeight w:val="340"/>
          <w:jc w:val="center"/>
        </w:trPr>
        <w:tc>
          <w:tcPr>
            <w:tcW w:w="453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90A08" w:rsidRPr="00FE60CF" w:rsidRDefault="00890A08" w:rsidP="00890A08">
            <w:pPr>
              <w:tabs>
                <w:tab w:val="left" w:pos="1305"/>
                <w:tab w:val="left" w:leader="dot" w:pos="4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 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90A08" w:rsidRPr="00FE60CF" w:rsidRDefault="00890A08" w:rsidP="00890A0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90A08" w:rsidRPr="00FE60CF" w:rsidRDefault="00890A08" w:rsidP="00890A08">
            <w:pPr>
              <w:tabs>
                <w:tab w:val="left" w:pos="1305"/>
                <w:tab w:val="left" w:leader="dot" w:pos="4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 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  <w:tr w:rsidR="00890A08" w:rsidTr="000F0944">
        <w:trPr>
          <w:gridAfter w:val="1"/>
          <w:wAfter w:w="10" w:type="dxa"/>
          <w:trHeight w:val="340"/>
          <w:jc w:val="center"/>
        </w:trPr>
        <w:tc>
          <w:tcPr>
            <w:tcW w:w="453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90A08" w:rsidRDefault="00890A08" w:rsidP="00890A08">
            <w:pPr>
              <w:tabs>
                <w:tab w:val="left" w:pos="1305"/>
                <w:tab w:val="left" w:leader="dot" w:pos="4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Localité 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90A08" w:rsidRPr="00FE60CF" w:rsidRDefault="00890A08" w:rsidP="00890A0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90A08" w:rsidRDefault="00890A08" w:rsidP="00890A08">
            <w:pPr>
              <w:tabs>
                <w:tab w:val="left" w:pos="1305"/>
                <w:tab w:val="left" w:leader="dot" w:pos="4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Localité 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  <w:tr w:rsidR="00890A08" w:rsidRPr="000F0944" w:rsidTr="000F0944">
        <w:trPr>
          <w:gridAfter w:val="1"/>
          <w:wAfter w:w="10" w:type="dxa"/>
          <w:trHeight w:val="79"/>
          <w:jc w:val="center"/>
        </w:trPr>
        <w:tc>
          <w:tcPr>
            <w:tcW w:w="453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90A08" w:rsidRPr="000F0944" w:rsidRDefault="00890A08" w:rsidP="00890A0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A08" w:rsidRPr="000F0944" w:rsidRDefault="00890A08" w:rsidP="00890A08">
            <w:pPr>
              <w:rPr>
                <w:sz w:val="12"/>
                <w:szCs w:val="12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90A08" w:rsidRPr="000F0944" w:rsidRDefault="00890A08" w:rsidP="00890A08">
            <w:pPr>
              <w:rPr>
                <w:sz w:val="12"/>
                <w:szCs w:val="12"/>
              </w:rPr>
            </w:pPr>
          </w:p>
        </w:tc>
      </w:tr>
      <w:tr w:rsidR="00E40B84" w:rsidRPr="00B74832" w:rsidTr="000F0944">
        <w:trPr>
          <w:gridAfter w:val="1"/>
          <w:wAfter w:w="10" w:type="dxa"/>
          <w:trHeight w:val="2155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4" w:rsidRDefault="00E40B84" w:rsidP="00420A4F">
            <w:pPr>
              <w:tabs>
                <w:tab w:val="left" w:pos="2444"/>
                <w:tab w:val="left" w:pos="5274"/>
                <w:tab w:val="left" w:pos="6691"/>
                <w:tab w:val="left" w:leader="dot" w:pos="8487"/>
              </w:tabs>
              <w:spacing w:before="240" w:line="276" w:lineRule="auto"/>
              <w:jc w:val="both"/>
              <w:rPr>
                <w:sz w:val="20"/>
                <w:szCs w:val="20"/>
              </w:rPr>
            </w:pPr>
            <w:r w:rsidRPr="0060310B">
              <w:rPr>
                <w:b/>
                <w:sz w:val="20"/>
                <w:szCs w:val="20"/>
                <w:u w:val="single"/>
              </w:rPr>
              <w:t>1. Engagement et tâches</w:t>
            </w:r>
            <w:r w:rsidR="00055CA8">
              <w:rPr>
                <w:b/>
                <w:sz w:val="20"/>
                <w:szCs w:val="20"/>
                <w:u w:val="single"/>
              </w:rPr>
              <w:t> </w:t>
            </w:r>
            <w:r w:rsidR="00055CA8">
              <w:rPr>
                <w:b/>
                <w:sz w:val="20"/>
                <w:szCs w:val="20"/>
              </w:rPr>
              <w:t>:</w:t>
            </w:r>
            <w:r w:rsidRPr="0060310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Par ce contrat, l’employé(e) est engagé(e) dès le</w:t>
            </w:r>
            <w:r w:rsidR="00420A4F">
              <w:rPr>
                <w:sz w:val="20"/>
                <w:szCs w:val="20"/>
              </w:rPr>
              <w:t> </w:t>
            </w:r>
            <w:r w:rsidR="00055CA8">
              <w:rPr>
                <w:sz w:val="20"/>
                <w:szCs w:val="20"/>
              </w:rPr>
              <w:t>(date)</w:t>
            </w:r>
            <w:r w:rsidR="00420A4F">
              <w:rPr>
                <w:sz w:val="20"/>
                <w:szCs w:val="20"/>
              </w:rPr>
              <w:t>:</w:t>
            </w:r>
            <w:r w:rsidR="00420A4F">
              <w:rPr>
                <w:sz w:val="20"/>
                <w:szCs w:val="20"/>
              </w:rPr>
              <w:tab/>
            </w:r>
            <w:r w:rsidR="00420A4F">
              <w:rPr>
                <w:sz w:val="20"/>
                <w:szCs w:val="20"/>
              </w:rPr>
              <w:tab/>
            </w:r>
          </w:p>
          <w:p w:rsidR="00420A4F" w:rsidRDefault="00420A4F" w:rsidP="00420A4F">
            <w:pPr>
              <w:tabs>
                <w:tab w:val="left" w:pos="2444"/>
                <w:tab w:val="left" w:pos="5274"/>
                <w:tab w:val="left" w:leader="dot" w:pos="6691"/>
                <w:tab w:val="left" w:pos="6833"/>
                <w:tab w:val="left" w:pos="7258"/>
                <w:tab w:val="left" w:leader="dot" w:pos="8959"/>
              </w:tabs>
              <w:spacing w:before="2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56614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055CA8">
              <w:rPr>
                <w:sz w:val="20"/>
                <w:szCs w:val="20"/>
              </w:rPr>
              <w:t xml:space="preserve"> pour une durée déterminée jusqu’</w:t>
            </w:r>
            <w:r>
              <w:rPr>
                <w:sz w:val="20"/>
                <w:szCs w:val="20"/>
              </w:rPr>
              <w:t>au</w:t>
            </w:r>
            <w:r w:rsidR="00055CA8">
              <w:rPr>
                <w:sz w:val="20"/>
                <w:szCs w:val="20"/>
              </w:rPr>
              <w:t xml:space="preserve"> (date)………………….</w:t>
            </w:r>
            <w:r>
              <w:rPr>
                <w:sz w:val="20"/>
                <w:szCs w:val="20"/>
              </w:rPr>
              <w:tab/>
            </w:r>
          </w:p>
          <w:p w:rsidR="00420A4F" w:rsidRDefault="00420A4F" w:rsidP="00420A4F">
            <w:pPr>
              <w:tabs>
                <w:tab w:val="left" w:pos="2444"/>
                <w:tab w:val="left" w:pos="5274"/>
                <w:tab w:val="left" w:leader="dot" w:pos="6691"/>
                <w:tab w:val="left" w:pos="6833"/>
                <w:tab w:val="left" w:pos="7258"/>
                <w:tab w:val="left" w:leader="dot" w:pos="8959"/>
              </w:tabs>
              <w:spacing w:before="2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06159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pour une durée indéterminée</w:t>
            </w:r>
          </w:p>
          <w:p w:rsidR="00E40B84" w:rsidRPr="00B74832" w:rsidRDefault="00E40B84" w:rsidP="00420A4F">
            <w:pPr>
              <w:tabs>
                <w:tab w:val="left" w:pos="2444"/>
                <w:tab w:val="left" w:pos="4565"/>
                <w:tab w:val="left" w:leader="dot" w:pos="7117"/>
                <w:tab w:val="left" w:leader="dot" w:pos="8487"/>
                <w:tab w:val="left" w:leader="dot" w:pos="8539"/>
              </w:tabs>
              <w:spacing w:before="24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Son travail consiste en 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  <w:tr w:rsidR="00E40B84" w:rsidRPr="000F0944" w:rsidTr="000F0944">
        <w:trPr>
          <w:gridAfter w:val="1"/>
          <w:wAfter w:w="10" w:type="dxa"/>
          <w:trHeight w:val="8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B84" w:rsidRPr="000F0944" w:rsidRDefault="00E40B84" w:rsidP="005E1AA9">
            <w:pPr>
              <w:jc w:val="both"/>
              <w:rPr>
                <w:sz w:val="12"/>
                <w:szCs w:val="12"/>
              </w:rPr>
            </w:pPr>
          </w:p>
        </w:tc>
      </w:tr>
      <w:tr w:rsidR="0060310B" w:rsidTr="000F0944">
        <w:trPr>
          <w:gridAfter w:val="1"/>
          <w:wAfter w:w="10" w:type="dxa"/>
          <w:trHeight w:val="1021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10B" w:rsidRDefault="00B74832" w:rsidP="00B575DA">
            <w:pPr>
              <w:tabs>
                <w:tab w:val="left" w:pos="2444"/>
                <w:tab w:val="left" w:pos="4712"/>
                <w:tab w:val="left" w:pos="5137"/>
                <w:tab w:val="left" w:leader="dot" w:pos="6271"/>
                <w:tab w:val="left" w:pos="6413"/>
              </w:tabs>
              <w:spacing w:before="240"/>
              <w:jc w:val="both"/>
              <w:rPr>
                <w:sz w:val="20"/>
                <w:szCs w:val="20"/>
              </w:rPr>
            </w:pPr>
            <w:r w:rsidRPr="00B74832">
              <w:rPr>
                <w:b/>
                <w:sz w:val="20"/>
                <w:szCs w:val="20"/>
                <w:u w:val="single"/>
              </w:rPr>
              <w:t>2. Salaire</w:t>
            </w:r>
            <w:r w:rsidR="00055CA8">
              <w:rPr>
                <w:b/>
                <w:sz w:val="20"/>
                <w:szCs w:val="20"/>
                <w:u w:val="single"/>
              </w:rPr>
              <w:t> </w:t>
            </w:r>
            <w:r w:rsidR="00055CA8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  <w:t>Le salaire brut/net est de</w:t>
            </w:r>
            <w:r>
              <w:rPr>
                <w:sz w:val="20"/>
                <w:szCs w:val="20"/>
              </w:rPr>
              <w:tab/>
              <w:t>CHF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par heure</w:t>
            </w:r>
          </w:p>
          <w:p w:rsidR="00B74832" w:rsidRPr="0060310B" w:rsidRDefault="00B74832" w:rsidP="00B575DA">
            <w:pPr>
              <w:tabs>
                <w:tab w:val="left" w:pos="2444"/>
                <w:tab w:val="left" w:pos="4712"/>
                <w:tab w:val="left" w:pos="5137"/>
                <w:tab w:val="left" w:leader="dot" w:pos="6271"/>
                <w:tab w:val="left" w:pos="6413"/>
              </w:tabs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CHF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par mois</w:t>
            </w:r>
          </w:p>
        </w:tc>
      </w:tr>
      <w:tr w:rsidR="00B74832" w:rsidTr="000F0944">
        <w:trPr>
          <w:gridAfter w:val="1"/>
          <w:wAfter w:w="10" w:type="dxa"/>
          <w:trHeight w:val="851"/>
          <w:jc w:val="center"/>
        </w:trPr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4832" w:rsidRDefault="006E3AC2" w:rsidP="006E3AC2">
            <w:pPr>
              <w:tabs>
                <w:tab w:val="left" w:pos="2444"/>
                <w:tab w:val="left" w:pos="4712"/>
                <w:tab w:val="left" w:pos="5137"/>
                <w:tab w:val="left" w:leader="dot" w:pos="6271"/>
                <w:tab w:val="left" w:pos="641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l’employé(e) est rémunéré(e) à l’heure, l’employeur peut payer les vacances dues en majorant le salaire horaire d’une indemnité de 8,33% pour 4 semaines ou 10,64% pour 5 semaines.</w:t>
            </w:r>
          </w:p>
          <w:p w:rsidR="006E3AC2" w:rsidRPr="00B575DA" w:rsidRDefault="006E3AC2" w:rsidP="006E3AC2">
            <w:pPr>
              <w:tabs>
                <w:tab w:val="left" w:pos="2444"/>
                <w:tab w:val="left" w:pos="4712"/>
                <w:tab w:val="left" w:pos="5137"/>
                <w:tab w:val="left" w:leader="dot" w:pos="6271"/>
                <w:tab w:val="left" w:pos="641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fiches de salaire mentionneront alors clairement la distinction entre salaire brut et indemnité pour vacances.</w:t>
            </w:r>
          </w:p>
        </w:tc>
      </w:tr>
      <w:tr w:rsidR="00687297" w:rsidRPr="000F0944" w:rsidTr="000F0944">
        <w:trPr>
          <w:gridAfter w:val="1"/>
          <w:wAfter w:w="10" w:type="dxa"/>
          <w:trHeight w:val="79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7297" w:rsidRPr="000F0944" w:rsidRDefault="00687297" w:rsidP="00B575DA">
            <w:pPr>
              <w:tabs>
                <w:tab w:val="left" w:pos="2444"/>
                <w:tab w:val="left" w:pos="4712"/>
                <w:tab w:val="left" w:pos="5137"/>
                <w:tab w:val="left" w:leader="dot" w:pos="6271"/>
                <w:tab w:val="left" w:pos="6413"/>
              </w:tabs>
              <w:jc w:val="both"/>
              <w:rPr>
                <w:sz w:val="12"/>
                <w:szCs w:val="12"/>
              </w:rPr>
            </w:pPr>
          </w:p>
        </w:tc>
      </w:tr>
      <w:tr w:rsidR="00E40B84" w:rsidTr="000F0944">
        <w:trPr>
          <w:gridAfter w:val="1"/>
          <w:wAfter w:w="10" w:type="dxa"/>
          <w:trHeight w:val="1134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4" w:rsidRDefault="00ED7D36" w:rsidP="006E3AC2">
            <w:pPr>
              <w:tabs>
                <w:tab w:val="left" w:pos="2019"/>
                <w:tab w:val="left" w:leader="dot" w:pos="3102"/>
                <w:tab w:val="left" w:pos="3294"/>
              </w:tabs>
              <w:spacing w:before="240"/>
              <w:jc w:val="both"/>
              <w:rPr>
                <w:sz w:val="20"/>
                <w:szCs w:val="20"/>
              </w:rPr>
            </w:pPr>
            <w:r w:rsidRPr="00055CA8">
              <w:rPr>
                <w:b/>
                <w:sz w:val="20"/>
                <w:szCs w:val="20"/>
                <w:u w:val="single"/>
              </w:rPr>
              <w:t>3. Temps de travail</w:t>
            </w:r>
            <w:r w:rsidRPr="00ED7D36">
              <w:rPr>
                <w:b/>
                <w:sz w:val="20"/>
                <w:szCs w:val="20"/>
              </w:rPr>
              <w:t> :</w:t>
            </w:r>
            <w:r w:rsidR="006E3AC2">
              <w:rPr>
                <w:sz w:val="20"/>
                <w:szCs w:val="20"/>
              </w:rPr>
              <w:tab/>
            </w:r>
            <w:r w:rsidR="006E3AC2">
              <w:rPr>
                <w:sz w:val="20"/>
                <w:szCs w:val="20"/>
              </w:rPr>
              <w:tab/>
            </w:r>
            <w:r w:rsidR="006E3AC2">
              <w:rPr>
                <w:sz w:val="20"/>
                <w:szCs w:val="20"/>
              </w:rPr>
              <w:tab/>
              <w:t>heures par semaine</w:t>
            </w:r>
          </w:p>
          <w:p w:rsidR="006E3AC2" w:rsidRDefault="006E3AC2" w:rsidP="006E3AC2">
            <w:pPr>
              <w:tabs>
                <w:tab w:val="left" w:pos="2019"/>
                <w:tab w:val="left" w:leader="dot" w:pos="3102"/>
                <w:tab w:val="left" w:pos="3294"/>
              </w:tabs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heures par mois</w:t>
            </w:r>
          </w:p>
        </w:tc>
      </w:tr>
      <w:tr w:rsidR="00ED7D36" w:rsidRPr="000F0944" w:rsidTr="000F0944">
        <w:trPr>
          <w:gridAfter w:val="1"/>
          <w:wAfter w:w="10" w:type="dxa"/>
          <w:trHeight w:val="79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7D36" w:rsidRPr="000F0944" w:rsidRDefault="00ED7D36" w:rsidP="00ED7D36">
            <w:pPr>
              <w:tabs>
                <w:tab w:val="left" w:pos="2019"/>
                <w:tab w:val="left" w:leader="dot" w:pos="3102"/>
                <w:tab w:val="left" w:pos="3294"/>
              </w:tabs>
              <w:jc w:val="both"/>
              <w:rPr>
                <w:b/>
                <w:sz w:val="12"/>
                <w:szCs w:val="12"/>
              </w:rPr>
            </w:pPr>
          </w:p>
        </w:tc>
      </w:tr>
      <w:tr w:rsidR="00ED7D36" w:rsidTr="000F0944">
        <w:trPr>
          <w:gridAfter w:val="1"/>
          <w:wAfter w:w="10" w:type="dxa"/>
          <w:trHeight w:val="567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6" w:rsidRPr="00ED7D36" w:rsidRDefault="00ED7D36" w:rsidP="00055CA8">
            <w:pPr>
              <w:tabs>
                <w:tab w:val="left" w:pos="2019"/>
                <w:tab w:val="left" w:leader="dot" w:pos="3102"/>
                <w:tab w:val="left" w:pos="3294"/>
              </w:tabs>
              <w:jc w:val="both"/>
              <w:rPr>
                <w:b/>
                <w:sz w:val="20"/>
                <w:szCs w:val="20"/>
              </w:rPr>
            </w:pPr>
            <w:r w:rsidRPr="00055CA8">
              <w:rPr>
                <w:b/>
                <w:sz w:val="20"/>
                <w:szCs w:val="20"/>
                <w:u w:val="single"/>
              </w:rPr>
              <w:t>4. Temps d’essai</w:t>
            </w:r>
            <w:r>
              <w:rPr>
                <w:b/>
                <w:sz w:val="20"/>
                <w:szCs w:val="20"/>
              </w:rPr>
              <w:t> :</w:t>
            </w:r>
            <w:r w:rsidRPr="00ED7D36">
              <w:rPr>
                <w:sz w:val="20"/>
                <w:szCs w:val="20"/>
              </w:rPr>
              <w:tab/>
            </w:r>
            <w:r w:rsidR="006E3AC2">
              <w:rPr>
                <w:sz w:val="20"/>
                <w:szCs w:val="20"/>
              </w:rPr>
              <w:t>Le 1</w:t>
            </w:r>
            <w:r w:rsidR="006E3AC2" w:rsidRPr="006E3AC2">
              <w:rPr>
                <w:sz w:val="20"/>
                <w:szCs w:val="20"/>
                <w:vertAlign w:val="superscript"/>
              </w:rPr>
              <w:t>er</w:t>
            </w:r>
            <w:r w:rsidR="006E3AC2">
              <w:rPr>
                <w:sz w:val="20"/>
                <w:szCs w:val="20"/>
              </w:rPr>
              <w:t xml:space="preserve"> mois de travail est considéré comme temps d’essai, pendant lequel les </w:t>
            </w:r>
            <w:r w:rsidR="00055CA8">
              <w:rPr>
                <w:sz w:val="20"/>
                <w:szCs w:val="20"/>
              </w:rPr>
              <w:t>deux</w:t>
            </w:r>
            <w:r w:rsidR="006E3AC2">
              <w:rPr>
                <w:sz w:val="20"/>
                <w:szCs w:val="20"/>
              </w:rPr>
              <w:t xml:space="preserve"> par</w:t>
            </w:r>
            <w:r w:rsidR="003E1D67">
              <w:rPr>
                <w:sz w:val="20"/>
                <w:szCs w:val="20"/>
              </w:rPr>
              <w:t xml:space="preserve">ties au contrat </w:t>
            </w:r>
            <w:r w:rsidR="003E1D67">
              <w:rPr>
                <w:sz w:val="20"/>
                <w:szCs w:val="20"/>
              </w:rPr>
              <w:tab/>
              <w:t>peuvent le résilier avec un délai de congé de 7 jours civils.</w:t>
            </w:r>
          </w:p>
        </w:tc>
      </w:tr>
      <w:tr w:rsidR="00ED7D36" w:rsidRPr="000F0944" w:rsidTr="000F0944">
        <w:trPr>
          <w:gridAfter w:val="1"/>
          <w:wAfter w:w="10" w:type="dxa"/>
          <w:trHeight w:val="79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7D36" w:rsidRPr="000F0944" w:rsidRDefault="00ED7D36" w:rsidP="00ED7D36">
            <w:pPr>
              <w:tabs>
                <w:tab w:val="left" w:pos="2019"/>
                <w:tab w:val="left" w:leader="dot" w:pos="3102"/>
                <w:tab w:val="left" w:pos="3294"/>
              </w:tabs>
              <w:jc w:val="both"/>
              <w:rPr>
                <w:b/>
                <w:sz w:val="12"/>
                <w:szCs w:val="12"/>
              </w:rPr>
            </w:pPr>
          </w:p>
        </w:tc>
      </w:tr>
      <w:tr w:rsidR="00ED7D36" w:rsidTr="000F0944">
        <w:trPr>
          <w:gridAfter w:val="1"/>
          <w:wAfter w:w="10" w:type="dxa"/>
          <w:trHeight w:val="1134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36" w:rsidRDefault="00F40CCA" w:rsidP="00F40CCA">
            <w:pPr>
              <w:tabs>
                <w:tab w:val="left" w:pos="2019"/>
                <w:tab w:val="left" w:leader="dot" w:pos="3102"/>
                <w:tab w:val="left" w:pos="3294"/>
                <w:tab w:val="left" w:pos="4917"/>
              </w:tabs>
              <w:jc w:val="both"/>
              <w:rPr>
                <w:sz w:val="20"/>
                <w:szCs w:val="20"/>
              </w:rPr>
            </w:pPr>
            <w:r w:rsidRPr="00055CA8">
              <w:rPr>
                <w:b/>
                <w:sz w:val="20"/>
                <w:szCs w:val="20"/>
                <w:u w:val="single"/>
              </w:rPr>
              <w:t>5. Délai de congé</w:t>
            </w:r>
            <w:r>
              <w:rPr>
                <w:b/>
                <w:sz w:val="20"/>
                <w:szCs w:val="20"/>
              </w:rPr>
              <w:t> :</w:t>
            </w:r>
            <w:r w:rsidRPr="00F40CC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- 7 jours pendant le temps d’essai</w:t>
            </w:r>
          </w:p>
          <w:p w:rsidR="00F40CCA" w:rsidRDefault="00055CA8" w:rsidP="00F40CCA">
            <w:pPr>
              <w:tabs>
                <w:tab w:val="left" w:pos="2019"/>
                <w:tab w:val="left" w:pos="49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F40CCA">
              <w:rPr>
                <w:sz w:val="20"/>
                <w:szCs w:val="20"/>
              </w:rPr>
              <w:t>- 1 mois pour la fin d’un mois durant la 1</w:t>
            </w:r>
            <w:r w:rsidR="00F40CCA" w:rsidRPr="00F40CCA">
              <w:rPr>
                <w:sz w:val="20"/>
                <w:szCs w:val="20"/>
                <w:vertAlign w:val="superscript"/>
              </w:rPr>
              <w:t>ère</w:t>
            </w:r>
            <w:r w:rsidR="00F40CCA">
              <w:rPr>
                <w:sz w:val="20"/>
                <w:szCs w:val="20"/>
              </w:rPr>
              <w:t xml:space="preserve"> année</w:t>
            </w:r>
          </w:p>
          <w:p w:rsidR="00F40CCA" w:rsidRDefault="00055CA8" w:rsidP="00F40CCA">
            <w:pPr>
              <w:tabs>
                <w:tab w:val="left" w:pos="2019"/>
                <w:tab w:val="left" w:pos="49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</w:t>
            </w:r>
            <w:r w:rsidR="00F40CCA">
              <w:rPr>
                <w:sz w:val="20"/>
                <w:szCs w:val="20"/>
              </w:rPr>
              <w:t>- 2 mois pour la fin d’un mois dès la 2</w:t>
            </w:r>
            <w:r w:rsidR="00F40CCA" w:rsidRPr="00F40CCA">
              <w:rPr>
                <w:sz w:val="20"/>
                <w:szCs w:val="20"/>
                <w:vertAlign w:val="superscript"/>
              </w:rPr>
              <w:t>ème</w:t>
            </w:r>
            <w:r w:rsidR="00F40CCA">
              <w:rPr>
                <w:sz w:val="20"/>
                <w:szCs w:val="20"/>
              </w:rPr>
              <w:t xml:space="preserve"> année de service</w:t>
            </w:r>
          </w:p>
          <w:p w:rsidR="003E1D67" w:rsidRDefault="00055CA8" w:rsidP="00F40CCA">
            <w:pPr>
              <w:tabs>
                <w:tab w:val="left" w:pos="2019"/>
                <w:tab w:val="left" w:pos="4917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3E1D67">
              <w:rPr>
                <w:sz w:val="20"/>
                <w:szCs w:val="20"/>
              </w:rPr>
              <w:t>- 3 mois pour la fin d’un mois dès la 10</w:t>
            </w:r>
            <w:r w:rsidR="003E1D67" w:rsidRPr="003E1D67">
              <w:rPr>
                <w:sz w:val="20"/>
                <w:szCs w:val="20"/>
                <w:vertAlign w:val="superscript"/>
              </w:rPr>
              <w:t>ème</w:t>
            </w:r>
            <w:r w:rsidR="003E1D67">
              <w:rPr>
                <w:sz w:val="20"/>
                <w:szCs w:val="20"/>
              </w:rPr>
              <w:t xml:space="preserve"> année de service</w:t>
            </w:r>
          </w:p>
        </w:tc>
      </w:tr>
      <w:tr w:rsidR="000F0944" w:rsidRPr="000F0944" w:rsidTr="000F0944">
        <w:trPr>
          <w:gridAfter w:val="1"/>
          <w:wAfter w:w="10" w:type="dxa"/>
          <w:trHeight w:val="2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0944" w:rsidRPr="000F0944" w:rsidRDefault="000F0944" w:rsidP="00F40CCA">
            <w:pPr>
              <w:tabs>
                <w:tab w:val="left" w:pos="2019"/>
                <w:tab w:val="left" w:leader="dot" w:pos="3102"/>
                <w:tab w:val="left" w:pos="3294"/>
                <w:tab w:val="left" w:pos="4917"/>
              </w:tabs>
              <w:jc w:val="both"/>
              <w:rPr>
                <w:b/>
                <w:sz w:val="12"/>
                <w:szCs w:val="12"/>
              </w:rPr>
            </w:pPr>
          </w:p>
        </w:tc>
      </w:tr>
      <w:tr w:rsidR="00F87635" w:rsidTr="000F0944">
        <w:trPr>
          <w:gridBefore w:val="1"/>
          <w:wBefore w:w="10" w:type="dxa"/>
          <w:trHeight w:val="1588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35" w:rsidRDefault="00F87635" w:rsidP="00510776">
            <w:pPr>
              <w:tabs>
                <w:tab w:val="left" w:pos="2160"/>
              </w:tabs>
              <w:jc w:val="both"/>
              <w:rPr>
                <w:sz w:val="20"/>
                <w:szCs w:val="20"/>
              </w:rPr>
            </w:pPr>
            <w:r w:rsidRPr="00055CA8">
              <w:rPr>
                <w:b/>
                <w:sz w:val="20"/>
                <w:szCs w:val="20"/>
                <w:u w:val="single"/>
              </w:rPr>
              <w:t>6. Maladie et accident</w:t>
            </w:r>
            <w:r w:rsidRPr="00055CA8">
              <w:rPr>
                <w:b/>
                <w:sz w:val="20"/>
                <w:szCs w:val="20"/>
              </w:rPr>
              <w:t> :</w:t>
            </w:r>
            <w:r w:rsidRPr="00F40CCA">
              <w:rPr>
                <w:sz w:val="20"/>
                <w:szCs w:val="20"/>
              </w:rPr>
              <w:tab/>
            </w:r>
            <w:r w:rsidR="003E1D67">
              <w:rPr>
                <w:sz w:val="20"/>
                <w:szCs w:val="20"/>
              </w:rPr>
              <w:t xml:space="preserve">L’employé(e) a l’obligation de s’assurer contre le risque maladie (frais de guérison) auprès de </w:t>
            </w:r>
            <w:r w:rsidR="003E1D67">
              <w:rPr>
                <w:sz w:val="20"/>
                <w:szCs w:val="20"/>
              </w:rPr>
              <w:tab/>
              <w:t>l’assurance ou caisse-maladie de son choix. La prime individuelle est à sa charge.</w:t>
            </w:r>
          </w:p>
          <w:p w:rsidR="00055CA8" w:rsidRDefault="003E1D67" w:rsidP="00055CA8">
            <w:pPr>
              <w:tabs>
                <w:tab w:val="left" w:pos="21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L’employeur assure l’employé(e) </w:t>
            </w:r>
            <w:r w:rsidR="007E7244">
              <w:rPr>
                <w:sz w:val="20"/>
                <w:szCs w:val="20"/>
              </w:rPr>
              <w:t xml:space="preserve">contre les accidents. La couverture pour les accidents </w:t>
            </w:r>
            <w:r w:rsidR="007E7244">
              <w:rPr>
                <w:sz w:val="20"/>
                <w:szCs w:val="20"/>
              </w:rPr>
              <w:tab/>
              <w:t xml:space="preserve">professionnels est </w:t>
            </w:r>
            <w:r w:rsidR="00055CA8">
              <w:rPr>
                <w:sz w:val="20"/>
                <w:szCs w:val="20"/>
              </w:rPr>
              <w:t xml:space="preserve">toujours </w:t>
            </w:r>
            <w:r w:rsidR="007E7244">
              <w:rPr>
                <w:sz w:val="20"/>
                <w:szCs w:val="20"/>
              </w:rPr>
              <w:t xml:space="preserve">obligatoire. Les accidents non-professionnels sont </w:t>
            </w:r>
            <w:r w:rsidR="007E7244">
              <w:rPr>
                <w:sz w:val="20"/>
                <w:szCs w:val="20"/>
              </w:rPr>
              <w:tab/>
              <w:t>obligatoirement</w:t>
            </w:r>
          </w:p>
          <w:p w:rsidR="003E1D67" w:rsidRPr="00CC582B" w:rsidRDefault="00055CA8" w:rsidP="00055CA8">
            <w:pPr>
              <w:tabs>
                <w:tab w:val="left" w:pos="21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</w:t>
            </w:r>
            <w:r w:rsidR="007E7244">
              <w:rPr>
                <w:sz w:val="20"/>
                <w:szCs w:val="20"/>
              </w:rPr>
              <w:t xml:space="preserve"> assurés </w:t>
            </w:r>
            <w:r>
              <w:rPr>
                <w:sz w:val="20"/>
                <w:szCs w:val="20"/>
              </w:rPr>
              <w:t>à partir de</w:t>
            </w:r>
            <w:r w:rsidR="007E7244">
              <w:rPr>
                <w:sz w:val="20"/>
                <w:szCs w:val="20"/>
              </w:rPr>
              <w:t xml:space="preserve"> 8 heures </w:t>
            </w:r>
            <w:r>
              <w:rPr>
                <w:sz w:val="20"/>
                <w:szCs w:val="20"/>
              </w:rPr>
              <w:t>de travail par semaine chez le même employeur</w:t>
            </w:r>
          </w:p>
        </w:tc>
      </w:tr>
      <w:tr w:rsidR="00F87635" w:rsidRPr="000F0944" w:rsidTr="000F0944">
        <w:trPr>
          <w:gridBefore w:val="1"/>
          <w:wBefore w:w="10" w:type="dxa"/>
          <w:trHeight w:val="79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35" w:rsidRPr="000F0944" w:rsidRDefault="00F87635" w:rsidP="00510776">
            <w:pPr>
              <w:tabs>
                <w:tab w:val="left" w:pos="2160"/>
              </w:tabs>
              <w:jc w:val="both"/>
              <w:rPr>
                <w:b/>
                <w:sz w:val="12"/>
                <w:szCs w:val="12"/>
              </w:rPr>
            </w:pPr>
          </w:p>
        </w:tc>
      </w:tr>
      <w:tr w:rsidR="00F87635" w:rsidTr="000F0944">
        <w:trPr>
          <w:gridBefore w:val="1"/>
          <w:wBefore w:w="10" w:type="dxa"/>
          <w:trHeight w:val="851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35" w:rsidRDefault="00F87635" w:rsidP="007E7244">
            <w:pPr>
              <w:tabs>
                <w:tab w:val="left" w:pos="2444"/>
                <w:tab w:val="left" w:pos="4812"/>
                <w:tab w:val="left" w:pos="5157"/>
              </w:tabs>
              <w:jc w:val="both"/>
              <w:rPr>
                <w:sz w:val="20"/>
                <w:szCs w:val="20"/>
              </w:rPr>
            </w:pPr>
            <w:r w:rsidRPr="00055CA8">
              <w:rPr>
                <w:b/>
                <w:sz w:val="20"/>
                <w:szCs w:val="20"/>
                <w:u w:val="single"/>
              </w:rPr>
              <w:t>7. Vacances et jours fériés</w:t>
            </w:r>
            <w:r>
              <w:rPr>
                <w:b/>
                <w:sz w:val="20"/>
                <w:szCs w:val="20"/>
              </w:rPr>
              <w:t> :</w:t>
            </w:r>
            <w:r w:rsidR="007E7244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58977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24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5CA8">
              <w:rPr>
                <w:sz w:val="20"/>
                <w:szCs w:val="20"/>
              </w:rPr>
              <w:t xml:space="preserve"> </w:t>
            </w:r>
            <w:r w:rsidR="007E7244">
              <w:rPr>
                <w:sz w:val="20"/>
                <w:szCs w:val="20"/>
              </w:rPr>
              <w:t>4 semaines de vacances payées par année civile</w:t>
            </w:r>
          </w:p>
          <w:p w:rsidR="007E7244" w:rsidRDefault="007E7244" w:rsidP="007E7244">
            <w:pPr>
              <w:tabs>
                <w:tab w:val="left" w:pos="2444"/>
                <w:tab w:val="left" w:pos="4812"/>
                <w:tab w:val="left" w:pos="515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4557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C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5C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semaines de vacances payées par année civile</w:t>
            </w:r>
          </w:p>
          <w:p w:rsidR="007E7244" w:rsidRPr="007E7244" w:rsidRDefault="00055CA8" w:rsidP="007E7244">
            <w:pPr>
              <w:tabs>
                <w:tab w:val="left" w:pos="2444"/>
                <w:tab w:val="left" w:pos="4812"/>
                <w:tab w:val="left" w:pos="5157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 xml:space="preserve">     </w:t>
            </w:r>
            <w:r w:rsidR="007E7244" w:rsidRPr="007E7244">
              <w:rPr>
                <w:sz w:val="20"/>
                <w:szCs w:val="20"/>
              </w:rPr>
              <w:t xml:space="preserve">(obligatoire </w:t>
            </w:r>
            <w:r w:rsidR="007E7244">
              <w:rPr>
                <w:sz w:val="20"/>
                <w:szCs w:val="20"/>
              </w:rPr>
              <w:t>jusqu’à l’âge de 20 ans révolus)</w:t>
            </w:r>
          </w:p>
        </w:tc>
      </w:tr>
      <w:tr w:rsidR="001A12E0" w:rsidRPr="000F0944" w:rsidTr="000F0944">
        <w:trPr>
          <w:gridBefore w:val="1"/>
          <w:wBefore w:w="10" w:type="dxa"/>
          <w:trHeight w:val="79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12E0" w:rsidRPr="000F0944" w:rsidRDefault="001A12E0" w:rsidP="00510776">
            <w:pPr>
              <w:tabs>
                <w:tab w:val="left" w:pos="2444"/>
              </w:tabs>
              <w:jc w:val="both"/>
              <w:rPr>
                <w:b/>
                <w:sz w:val="12"/>
                <w:szCs w:val="12"/>
              </w:rPr>
            </w:pPr>
          </w:p>
        </w:tc>
      </w:tr>
      <w:tr w:rsidR="00A34DFD" w:rsidTr="000F0944">
        <w:trPr>
          <w:gridBefore w:val="1"/>
          <w:wBefore w:w="10" w:type="dxa"/>
          <w:trHeight w:val="1701"/>
          <w:jc w:val="center"/>
        </w:trPr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0944" w:rsidRDefault="000F0944" w:rsidP="000F0944">
            <w:pPr>
              <w:tabs>
                <w:tab w:val="left" w:pos="1168"/>
                <w:tab w:val="left" w:leader="dot" w:pos="4712"/>
                <w:tab w:val="left" w:pos="5421"/>
                <w:tab w:val="left" w:pos="6696"/>
                <w:tab w:val="left" w:leader="dot" w:pos="9822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Pour tout ce qui n’est pas prévu dans le présent contrat, les parties s’en remettent aux prescriptions légales applicables en la matière, soit le Code des Obligations (CO).</w:t>
            </w:r>
          </w:p>
          <w:p w:rsidR="00A34DFD" w:rsidRDefault="00C7481D" w:rsidP="000F0944">
            <w:pPr>
              <w:tabs>
                <w:tab w:val="left" w:pos="1168"/>
                <w:tab w:val="left" w:leader="dot" w:pos="4712"/>
                <w:tab w:val="left" w:pos="5421"/>
                <w:tab w:val="left" w:pos="6696"/>
                <w:tab w:val="left" w:leader="dot" w:pos="9822"/>
              </w:tabs>
              <w:spacing w:before="240"/>
              <w:jc w:val="both"/>
              <w:rPr>
                <w:sz w:val="20"/>
                <w:szCs w:val="20"/>
              </w:rPr>
            </w:pPr>
            <w:r w:rsidRPr="00055CA8">
              <w:rPr>
                <w:b/>
                <w:sz w:val="20"/>
                <w:szCs w:val="20"/>
              </w:rPr>
              <w:t>Lieu et date</w:t>
            </w:r>
            <w:r w:rsidRPr="00C7481D">
              <w:rPr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L’employeur 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C7481D" w:rsidRPr="00C7481D" w:rsidRDefault="00876CDB" w:rsidP="000F0944">
            <w:pPr>
              <w:tabs>
                <w:tab w:val="left" w:pos="1168"/>
                <w:tab w:val="left" w:pos="5421"/>
                <w:tab w:val="left" w:pos="6696"/>
                <w:tab w:val="left" w:leader="dot" w:pos="9822"/>
              </w:tabs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bookmarkStart w:id="0" w:name="_GoBack"/>
            <w:bookmarkEnd w:id="0"/>
            <w:r>
              <w:rPr>
                <w:sz w:val="20"/>
                <w:szCs w:val="20"/>
              </w:rPr>
              <w:tab/>
              <w:t>L’employé(e) 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</w:tbl>
    <w:p w:rsidR="00F87635" w:rsidRPr="000F0944" w:rsidRDefault="00F87635" w:rsidP="00FE60CF">
      <w:pPr>
        <w:spacing w:after="0"/>
        <w:rPr>
          <w:sz w:val="2"/>
          <w:szCs w:val="2"/>
        </w:rPr>
      </w:pPr>
    </w:p>
    <w:sectPr w:rsidR="00F87635" w:rsidRPr="000F0944" w:rsidSect="000F0944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C75DA"/>
    <w:multiLevelType w:val="hybridMultilevel"/>
    <w:tmpl w:val="0EA6766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6657F"/>
    <w:multiLevelType w:val="hybridMultilevel"/>
    <w:tmpl w:val="7C068C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733CF"/>
    <w:multiLevelType w:val="hybridMultilevel"/>
    <w:tmpl w:val="F40E57B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CF"/>
    <w:rsid w:val="00033E16"/>
    <w:rsid w:val="00055CA8"/>
    <w:rsid w:val="000F0944"/>
    <w:rsid w:val="001A12E0"/>
    <w:rsid w:val="001C6E85"/>
    <w:rsid w:val="001F796D"/>
    <w:rsid w:val="00264D64"/>
    <w:rsid w:val="00336E11"/>
    <w:rsid w:val="003E1D67"/>
    <w:rsid w:val="00420A4F"/>
    <w:rsid w:val="00450BC2"/>
    <w:rsid w:val="0047268C"/>
    <w:rsid w:val="004E792B"/>
    <w:rsid w:val="004F2118"/>
    <w:rsid w:val="005205F7"/>
    <w:rsid w:val="00535BFE"/>
    <w:rsid w:val="005375F7"/>
    <w:rsid w:val="00553BB1"/>
    <w:rsid w:val="00556227"/>
    <w:rsid w:val="005E1AA9"/>
    <w:rsid w:val="005E5074"/>
    <w:rsid w:val="0060310B"/>
    <w:rsid w:val="00624109"/>
    <w:rsid w:val="00650CE2"/>
    <w:rsid w:val="006630EA"/>
    <w:rsid w:val="00687297"/>
    <w:rsid w:val="006E3AC2"/>
    <w:rsid w:val="00762989"/>
    <w:rsid w:val="00782CD6"/>
    <w:rsid w:val="007E7244"/>
    <w:rsid w:val="00847364"/>
    <w:rsid w:val="00876CDB"/>
    <w:rsid w:val="00880E95"/>
    <w:rsid w:val="00890A08"/>
    <w:rsid w:val="00891EF3"/>
    <w:rsid w:val="008C0E82"/>
    <w:rsid w:val="00A21475"/>
    <w:rsid w:val="00A34DFD"/>
    <w:rsid w:val="00A508DC"/>
    <w:rsid w:val="00A94C22"/>
    <w:rsid w:val="00B575DA"/>
    <w:rsid w:val="00B74832"/>
    <w:rsid w:val="00B7729E"/>
    <w:rsid w:val="00C36A6B"/>
    <w:rsid w:val="00C7481D"/>
    <w:rsid w:val="00C97386"/>
    <w:rsid w:val="00CC582B"/>
    <w:rsid w:val="00CD6480"/>
    <w:rsid w:val="00D61CD9"/>
    <w:rsid w:val="00D645FF"/>
    <w:rsid w:val="00D879AC"/>
    <w:rsid w:val="00E14249"/>
    <w:rsid w:val="00E40B84"/>
    <w:rsid w:val="00E70BE7"/>
    <w:rsid w:val="00EA199C"/>
    <w:rsid w:val="00ED7D36"/>
    <w:rsid w:val="00F40CCA"/>
    <w:rsid w:val="00F60541"/>
    <w:rsid w:val="00F87635"/>
    <w:rsid w:val="00FE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98FE43-83B8-40E6-B34B-C356F7BF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6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031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Bapst Sandy - CIS Fribourg</dc:creator>
  <cp:keywords/>
  <dc:description/>
  <cp:lastModifiedBy>Fuchs Hélène - CIS Fribourg</cp:lastModifiedBy>
  <cp:revision>2</cp:revision>
  <cp:lastPrinted>2013-12-06T09:38:00Z</cp:lastPrinted>
  <dcterms:created xsi:type="dcterms:W3CDTF">2014-03-27T13:27:00Z</dcterms:created>
  <dcterms:modified xsi:type="dcterms:W3CDTF">2014-03-27T13:27:00Z</dcterms:modified>
</cp:coreProperties>
</file>